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D1EA7" w14:textId="067A9E49" w:rsidR="00E635CE" w:rsidRPr="004E4112" w:rsidRDefault="00E635CE" w:rsidP="00E635CE">
      <w:pPr>
        <w:jc w:val="center"/>
        <w:rPr>
          <w:rFonts w:ascii="Lato Light" w:hAnsi="Lato Light"/>
          <w:sz w:val="20"/>
        </w:rPr>
      </w:pPr>
    </w:p>
    <w:p w14:paraId="0FDDA1F2" w14:textId="6E8DB4CB" w:rsidR="00E635CE" w:rsidRPr="004E4112" w:rsidRDefault="00E635CE" w:rsidP="00E635CE">
      <w:pPr>
        <w:pStyle w:val="berschrift1"/>
        <w:jc w:val="center"/>
        <w:rPr>
          <w:rFonts w:ascii="Lato Light" w:hAnsi="Lato Light"/>
          <w:sz w:val="36"/>
        </w:rPr>
      </w:pPr>
      <w:r w:rsidRPr="004E4112">
        <w:rPr>
          <w:rFonts w:ascii="Lato Light" w:hAnsi="Lato Light"/>
          <w:sz w:val="36"/>
        </w:rPr>
        <w:t xml:space="preserve">Kostenlose </w:t>
      </w:r>
      <w:r w:rsidR="00E94414" w:rsidRPr="004E4112">
        <w:rPr>
          <w:rFonts w:ascii="Lato Light" w:hAnsi="Lato Light"/>
          <w:sz w:val="36"/>
        </w:rPr>
        <w:t>Checkliste</w:t>
      </w:r>
      <w:r w:rsidRPr="004E4112">
        <w:rPr>
          <w:rFonts w:ascii="Lato Light" w:hAnsi="Lato Light"/>
          <w:sz w:val="36"/>
        </w:rPr>
        <w:t xml:space="preserve">: </w:t>
      </w:r>
      <w:r w:rsidRPr="004E4112">
        <w:rPr>
          <w:rFonts w:ascii="Lato Light" w:hAnsi="Lato Light"/>
          <w:sz w:val="36"/>
        </w:rPr>
        <w:br/>
      </w:r>
      <w:r w:rsidR="0059115E" w:rsidRPr="004E4112">
        <w:rPr>
          <w:rFonts w:ascii="Lato Light" w:hAnsi="Lato Light"/>
          <w:sz w:val="36"/>
        </w:rPr>
        <w:t>Datenschutz</w:t>
      </w:r>
      <w:r w:rsidR="00E94414" w:rsidRPr="004E4112">
        <w:rPr>
          <w:rFonts w:ascii="Lato Light" w:hAnsi="Lato Light"/>
          <w:sz w:val="36"/>
        </w:rPr>
        <w:t xml:space="preserve"> im Home-Office</w:t>
      </w:r>
    </w:p>
    <w:p w14:paraId="449A7A02" w14:textId="77777777" w:rsidR="00E635CE" w:rsidRPr="004E4112" w:rsidRDefault="00E635CE" w:rsidP="00E635CE">
      <w:pPr>
        <w:rPr>
          <w:rFonts w:ascii="Lato Light" w:hAnsi="Lato Light"/>
          <w:sz w:val="20"/>
        </w:rPr>
      </w:pPr>
    </w:p>
    <w:p w14:paraId="4A67F776" w14:textId="77777777" w:rsidR="004E4112" w:rsidRPr="004E4112" w:rsidRDefault="004E4112" w:rsidP="004E4112">
      <w:pPr>
        <w:rPr>
          <w:rFonts w:ascii="Lato Light" w:hAnsi="Lato Light" w:cstheme="minorHAnsi"/>
        </w:rPr>
      </w:pPr>
      <w:r w:rsidRPr="004E4112">
        <w:rPr>
          <w:rFonts w:ascii="Lato Light" w:hAnsi="Lato Light" w:cstheme="minorHAnsi"/>
        </w:rPr>
        <w:t xml:space="preserve">Bei diesem Dokument handelt es sich um eine kostenlose Vorlage bzw. Checkliste der Wettach-IT GmbH zu den Themenbereichen Datenschutz und Datensicherheit. Die aktuellste Version finden Sie stets auf </w:t>
      </w:r>
      <w:hyperlink r:id="rId8" w:history="1">
        <w:r w:rsidRPr="004E4112">
          <w:rPr>
            <w:rStyle w:val="Hyperlink"/>
            <w:rFonts w:ascii="Lato Light" w:hAnsi="Lato Light" w:cstheme="minorHAnsi"/>
          </w:rPr>
          <w:t>im Downloadbereich unserer Website</w:t>
        </w:r>
      </w:hyperlink>
      <w:r w:rsidRPr="004E4112">
        <w:rPr>
          <w:rFonts w:ascii="Lato Light" w:hAnsi="Lato Light" w:cstheme="minorHAnsi"/>
        </w:rPr>
        <w:t xml:space="preserve">. </w:t>
      </w:r>
    </w:p>
    <w:p w14:paraId="118D5684" w14:textId="77777777" w:rsidR="004E4112" w:rsidRPr="004E4112" w:rsidRDefault="004E4112" w:rsidP="004E4112">
      <w:pPr>
        <w:rPr>
          <w:rFonts w:ascii="Lato Light" w:hAnsi="Lato Light" w:cstheme="minorHAnsi"/>
        </w:rPr>
      </w:pPr>
      <w:r w:rsidRPr="004E4112">
        <w:rPr>
          <w:rFonts w:ascii="Lato Light" w:hAnsi="Lato Light" w:cstheme="minorHAnsi"/>
        </w:rPr>
        <w:t>Sie können dieses Dokument an die Bedürfnisse in Ihrem Unternehmen anpassen, speichern und ausdrucken. Bitte haben Sie Verständnis dafür, dass die Wettach-</w:t>
      </w:r>
      <w:proofErr w:type="spellStart"/>
      <w:r w:rsidRPr="004E4112">
        <w:rPr>
          <w:rFonts w:ascii="Lato Light" w:hAnsi="Lato Light" w:cstheme="minorHAnsi"/>
        </w:rPr>
        <w:t>it</w:t>
      </w:r>
      <w:proofErr w:type="spellEnd"/>
      <w:r w:rsidRPr="004E4112">
        <w:rPr>
          <w:rFonts w:ascii="Lato Light" w:hAnsi="Lato Light" w:cstheme="minorHAnsi"/>
        </w:rPr>
        <w:t xml:space="preserve"> GmbH keinerlei Haftung übernimmt. </w:t>
      </w:r>
    </w:p>
    <w:p w14:paraId="763CC7F6" w14:textId="77777777" w:rsidR="004E4112" w:rsidRPr="004E4112" w:rsidRDefault="004E4112" w:rsidP="004E4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ato Light" w:hAnsi="Lato Light" w:cstheme="minorHAnsi"/>
          <w:sz w:val="16"/>
        </w:rPr>
      </w:pPr>
      <w:r w:rsidRPr="004E4112">
        <w:rPr>
          <w:rFonts w:ascii="Lato Light" w:hAnsi="Lato Light" w:cstheme="minorHAnsi"/>
          <w:b/>
          <w:sz w:val="16"/>
        </w:rPr>
        <w:t>Hinweis:</w:t>
      </w:r>
      <w:r w:rsidRPr="004E4112">
        <w:rPr>
          <w:rFonts w:ascii="Lato Light" w:hAnsi="Lato Light" w:cstheme="minorHAnsi"/>
          <w:sz w:val="16"/>
        </w:rPr>
        <w:t xml:space="preserve"> In einigen unserer Datenschutz-Vorlagen finden Sie Infoboxen dieser Art. Sie geben wichtige Hinweise darauf, wie bestimmte Aspekte zu handhaben sind. Sie können und sollten diese Boxen natürlich aus Ihrem angepassten Dokument entfernen. </w:t>
      </w:r>
    </w:p>
    <w:p w14:paraId="14D0298C" w14:textId="77777777" w:rsidR="004E4112" w:rsidRPr="004E4112" w:rsidRDefault="004E4112" w:rsidP="004E4112">
      <w:pPr>
        <w:rPr>
          <w:rFonts w:ascii="Lato Light" w:hAnsi="Lato Light" w:cstheme="minorHAnsi"/>
        </w:rPr>
      </w:pPr>
      <w:r w:rsidRPr="004E4112">
        <w:rPr>
          <w:rFonts w:ascii="Lato Light" w:hAnsi="Lato Light" w:cstheme="minorHAnsi"/>
        </w:rPr>
        <w:t>Bei Fragen oder Problemen helfen wir Ihnen gerne weiter!</w:t>
      </w:r>
    </w:p>
    <w:p w14:paraId="10D69908" w14:textId="77777777" w:rsidR="004E4112" w:rsidRPr="004E4112" w:rsidRDefault="004E4112" w:rsidP="004E4112">
      <w:pPr>
        <w:rPr>
          <w:rFonts w:ascii="Lato Light" w:hAnsi="Lato Light" w:cstheme="minorHAnsi"/>
        </w:rPr>
      </w:pPr>
      <w:r w:rsidRPr="004E4112">
        <w:rPr>
          <w:rFonts w:ascii="Lato Light" w:hAnsi="Lato Light" w:cstheme="minorHAnsi"/>
        </w:rPr>
        <w:t>Wettach-IT GmbH</w:t>
      </w:r>
    </w:p>
    <w:p w14:paraId="3A198FF3" w14:textId="767086A1" w:rsidR="00276198" w:rsidRPr="004E4112" w:rsidRDefault="004E4112" w:rsidP="004E4112">
      <w:pPr>
        <w:rPr>
          <w:rStyle w:val="Hyperlink"/>
          <w:rFonts w:ascii="Lato Light" w:hAnsi="Lato Light" w:cstheme="minorHAnsi"/>
          <w:sz w:val="28"/>
        </w:rPr>
      </w:pPr>
      <w:r w:rsidRPr="004E4112">
        <w:rPr>
          <w:rFonts w:ascii="Lato Light" w:hAnsi="Lato Light"/>
        </w:rPr>
        <w:t xml:space="preserve">Telefon: </w:t>
      </w:r>
      <w:r w:rsidRPr="004E4112">
        <w:rPr>
          <w:rFonts w:ascii="Lato Light" w:hAnsi="Lato Light"/>
        </w:rPr>
        <w:tab/>
        <w:t>+49 (0)7225 / 983555</w:t>
      </w:r>
      <w:r w:rsidRPr="004E4112">
        <w:rPr>
          <w:rFonts w:ascii="Lato Light" w:hAnsi="Lato Light"/>
        </w:rPr>
        <w:br/>
        <w:t xml:space="preserve">E-Mail: </w:t>
      </w:r>
      <w:r w:rsidRPr="004E4112">
        <w:rPr>
          <w:rFonts w:ascii="Lato Light" w:hAnsi="Lato Light"/>
        </w:rPr>
        <w:tab/>
      </w:r>
      <w:hyperlink r:id="rId9" w:history="1">
        <w:r w:rsidRPr="004E4112">
          <w:rPr>
            <w:rStyle w:val="Hyperlink"/>
            <w:rFonts w:ascii="Lato Light" w:hAnsi="Lato Light" w:cstheme="minorHAnsi"/>
          </w:rPr>
          <w:t>info@wettach-it.de</w:t>
        </w:r>
      </w:hyperlink>
      <w:r w:rsidRPr="004E4112">
        <w:rPr>
          <w:rFonts w:ascii="Lato Light" w:hAnsi="Lato Light"/>
        </w:rPr>
        <w:br/>
        <w:t xml:space="preserve">Web: </w:t>
      </w:r>
      <w:r w:rsidRPr="004E4112">
        <w:rPr>
          <w:rFonts w:ascii="Lato Light" w:hAnsi="Lato Light"/>
        </w:rPr>
        <w:tab/>
      </w:r>
      <w:r w:rsidRPr="004E4112">
        <w:rPr>
          <w:rFonts w:ascii="Lato Light" w:hAnsi="Lato Light"/>
        </w:rPr>
        <w:tab/>
      </w:r>
      <w:hyperlink r:id="rId10" w:history="1">
        <w:r w:rsidRPr="004E4112">
          <w:rPr>
            <w:rStyle w:val="Hyperlink"/>
            <w:rFonts w:ascii="Lato Light" w:hAnsi="Lato Light" w:cstheme="minorHAnsi"/>
          </w:rPr>
          <w:t>https://www.wettach-it.de</w:t>
        </w:r>
      </w:hyperlink>
    </w:p>
    <w:p w14:paraId="7899983E" w14:textId="77777777" w:rsidR="00276198" w:rsidRPr="004E4112" w:rsidRDefault="00276198">
      <w:pPr>
        <w:spacing w:after="0" w:line="240" w:lineRule="auto"/>
        <w:rPr>
          <w:rStyle w:val="Hyperlink"/>
          <w:rFonts w:ascii="Lato Light" w:eastAsiaTheme="majorEastAsia" w:hAnsi="Lato Light" w:cstheme="minorHAnsi"/>
          <w:sz w:val="28"/>
          <w:szCs w:val="32"/>
        </w:rPr>
      </w:pPr>
      <w:r w:rsidRPr="004E4112">
        <w:rPr>
          <w:rStyle w:val="Hyperlink"/>
          <w:rFonts w:ascii="Lato Light" w:hAnsi="Lato Light" w:cstheme="minorHAnsi"/>
          <w:sz w:val="28"/>
        </w:rPr>
        <w:br w:type="page"/>
      </w:r>
    </w:p>
    <w:p w14:paraId="135A67E4" w14:textId="01B42FC7" w:rsidR="0059115E" w:rsidRPr="004E4112" w:rsidRDefault="00E94414" w:rsidP="00276198">
      <w:pPr>
        <w:pStyle w:val="berschrift1"/>
        <w:rPr>
          <w:rFonts w:ascii="Lato Light" w:hAnsi="Lato Light"/>
          <w:sz w:val="28"/>
        </w:rPr>
      </w:pPr>
      <w:r w:rsidRPr="004E4112">
        <w:rPr>
          <w:rFonts w:ascii="Lato Light" w:hAnsi="Lato Light"/>
          <w:sz w:val="28"/>
        </w:rPr>
        <w:lastRenderedPageBreak/>
        <w:t>Checkliste für die Wahrung des Datenschutzes im Home-Office</w:t>
      </w:r>
    </w:p>
    <w:p w14:paraId="2B177DA4" w14:textId="7D1BB6EF" w:rsidR="0059115E" w:rsidRPr="004E4112" w:rsidRDefault="0059115E" w:rsidP="0059115E">
      <w:pPr>
        <w:rPr>
          <w:rFonts w:ascii="Lato Light" w:hAnsi="Lato Light"/>
          <w:sz w:val="20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7477"/>
      </w:tblGrid>
      <w:tr w:rsidR="00E94414" w:rsidRPr="004E4112" w14:paraId="23651F87" w14:textId="77777777" w:rsidTr="000F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28D381" w14:textId="6C1D3DBC" w:rsidR="00E94414" w:rsidRPr="004E4112" w:rsidRDefault="00E94414" w:rsidP="00E94414">
            <w:pPr>
              <w:pStyle w:val="berschrift2"/>
              <w:outlineLvl w:val="1"/>
              <w:rPr>
                <w:rFonts w:ascii="Lato Light" w:hAnsi="Lato Light"/>
                <w:b w:val="0"/>
                <w:bCs w:val="0"/>
                <w:sz w:val="24"/>
              </w:rPr>
            </w:pPr>
            <w:r w:rsidRPr="004E4112">
              <w:rPr>
                <w:rFonts w:ascii="Lato Light" w:hAnsi="Lato Light"/>
                <w:b w:val="0"/>
                <w:bCs w:val="0"/>
                <w:sz w:val="24"/>
              </w:rPr>
              <w:t>Bereich</w:t>
            </w:r>
          </w:p>
        </w:tc>
        <w:tc>
          <w:tcPr>
            <w:tcW w:w="3827" w:type="dxa"/>
          </w:tcPr>
          <w:p w14:paraId="7C46B76E" w14:textId="5EF5DF74" w:rsidR="00E94414" w:rsidRPr="004E4112" w:rsidRDefault="00E94414" w:rsidP="00E94414">
            <w:pPr>
              <w:pStyle w:val="bersch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sz w:val="24"/>
              </w:rPr>
            </w:pPr>
            <w:r w:rsidRPr="004E4112">
              <w:rPr>
                <w:rFonts w:ascii="Lato Light" w:hAnsi="Lato Light"/>
                <w:b w:val="0"/>
                <w:bCs w:val="0"/>
                <w:sz w:val="24"/>
              </w:rPr>
              <w:t>Maßnahme</w:t>
            </w:r>
          </w:p>
        </w:tc>
        <w:tc>
          <w:tcPr>
            <w:tcW w:w="7477" w:type="dxa"/>
          </w:tcPr>
          <w:p w14:paraId="3FF7E04F" w14:textId="28AE8303" w:rsidR="00E94414" w:rsidRPr="004E4112" w:rsidRDefault="00E94414" w:rsidP="00E94414">
            <w:pPr>
              <w:pStyle w:val="bersch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sz w:val="24"/>
              </w:rPr>
            </w:pPr>
            <w:r w:rsidRPr="004E4112">
              <w:rPr>
                <w:rFonts w:ascii="Lato Light" w:hAnsi="Lato Light"/>
                <w:b w:val="0"/>
                <w:bCs w:val="0"/>
                <w:sz w:val="24"/>
              </w:rPr>
              <w:t>Inhalt</w:t>
            </w:r>
          </w:p>
        </w:tc>
      </w:tr>
      <w:tr w:rsidR="00E94414" w:rsidRPr="004E4112" w14:paraId="7E815EEA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369771C" w14:textId="106FEEB3" w:rsidR="00E94414" w:rsidRPr="004E4112" w:rsidRDefault="00E94414" w:rsidP="00E94414">
            <w:pPr>
              <w:rPr>
                <w:rFonts w:ascii="Lato Light" w:hAnsi="Lato Light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1. Organisation der Informationssicherheit</w:t>
            </w:r>
          </w:p>
        </w:tc>
        <w:tc>
          <w:tcPr>
            <w:tcW w:w="3827" w:type="dxa"/>
          </w:tcPr>
          <w:p w14:paraId="200B2BD0" w14:textId="5C4D5871" w:rsidR="00E94414" w:rsidRPr="004E4112" w:rsidRDefault="00E94414" w:rsidP="00E94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 xml:space="preserve">Erstellung einer Sicherheitsrichtlinie </w:t>
            </w:r>
            <w:r w:rsidR="00FE784F" w:rsidRPr="004E4112">
              <w:rPr>
                <w:rFonts w:ascii="Lato Light" w:hAnsi="Lato Light" w:cstheme="minorHAnsi"/>
                <w:sz w:val="20"/>
              </w:rPr>
              <w:t>bzw.</w:t>
            </w:r>
            <w:r w:rsidRPr="004E4112">
              <w:rPr>
                <w:rFonts w:ascii="Lato Light" w:hAnsi="Lato Light" w:cstheme="minorHAnsi"/>
                <w:sz w:val="20"/>
              </w:rPr>
              <w:t xml:space="preserve"> </w:t>
            </w:r>
            <w:r w:rsidR="00FE784F" w:rsidRPr="004E4112">
              <w:rPr>
                <w:rFonts w:ascii="Lato Light" w:hAnsi="Lato Light" w:cstheme="minorHAnsi"/>
                <w:sz w:val="20"/>
              </w:rPr>
              <w:t>Regelungen fü</w:t>
            </w:r>
            <w:r w:rsidRPr="004E4112">
              <w:rPr>
                <w:rFonts w:ascii="Lato Light" w:hAnsi="Lato Light" w:cstheme="minorHAnsi"/>
                <w:sz w:val="20"/>
              </w:rPr>
              <w:t>r die mobile IT-Nutzung und Telearbeit</w:t>
            </w:r>
          </w:p>
        </w:tc>
        <w:tc>
          <w:tcPr>
            <w:tcW w:w="7477" w:type="dxa"/>
          </w:tcPr>
          <w:p w14:paraId="7BF12B84" w14:textId="77777777" w:rsidR="00E94414" w:rsidRPr="004E4112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 w:val="20"/>
              </w:rPr>
            </w:pPr>
            <w:r w:rsidRPr="004E4112">
              <w:rPr>
                <w:rFonts w:ascii="Lato Light" w:hAnsi="Lato Light"/>
                <w:sz w:val="20"/>
              </w:rPr>
              <w:t>Kommunikationsarten (E-Mail, Internet, Fax, Mobiltelefon)</w:t>
            </w:r>
          </w:p>
          <w:p w14:paraId="6E1F5000" w14:textId="5AAC6131" w:rsidR="00E94414" w:rsidRPr="004E4112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 w:val="20"/>
              </w:rPr>
            </w:pPr>
            <w:r w:rsidRPr="004E4112">
              <w:rPr>
                <w:rFonts w:ascii="Lato Light" w:hAnsi="Lato Light"/>
                <w:sz w:val="20"/>
              </w:rPr>
              <w:t>Datenklassifizierung</w:t>
            </w:r>
            <w:r w:rsidR="00FE784F" w:rsidRPr="004E4112">
              <w:rPr>
                <w:rFonts w:ascii="Lato Light" w:hAnsi="Lato Light"/>
                <w:sz w:val="20"/>
              </w:rPr>
              <w:t>:</w:t>
            </w:r>
            <w:r w:rsidRPr="004E4112">
              <w:rPr>
                <w:rFonts w:ascii="Lato Light" w:hAnsi="Lato Light"/>
                <w:sz w:val="20"/>
              </w:rPr>
              <w:t xml:space="preserve"> </w:t>
            </w:r>
            <w:r w:rsidR="00FE784F" w:rsidRPr="004E4112">
              <w:rPr>
                <w:rFonts w:ascii="Lato Light" w:hAnsi="Lato Light"/>
                <w:sz w:val="20"/>
              </w:rPr>
              <w:t>W</w:t>
            </w:r>
            <w:r w:rsidRPr="004E4112">
              <w:rPr>
                <w:rFonts w:ascii="Lato Light" w:hAnsi="Lato Light"/>
                <w:sz w:val="20"/>
              </w:rPr>
              <w:t>elche Daten dürfen wie das Unternehmen verlassen</w:t>
            </w:r>
            <w:r w:rsidR="00FE784F" w:rsidRPr="004E4112">
              <w:rPr>
                <w:rFonts w:ascii="Lato Light" w:hAnsi="Lato Light"/>
                <w:sz w:val="20"/>
              </w:rPr>
              <w:t>?</w:t>
            </w:r>
          </w:p>
          <w:p w14:paraId="424D0351" w14:textId="055D2040" w:rsidR="00E94414" w:rsidRPr="004E4112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 w:val="20"/>
              </w:rPr>
            </w:pPr>
            <w:r w:rsidRPr="004E4112">
              <w:rPr>
                <w:rFonts w:ascii="Lato Light" w:hAnsi="Lato Light"/>
                <w:sz w:val="20"/>
              </w:rPr>
              <w:t>Sicherheitsanforderungen festlegen (z.</w:t>
            </w:r>
            <w:r w:rsidR="00FE784F" w:rsidRPr="004E4112">
              <w:rPr>
                <w:rFonts w:ascii="Lato Light" w:hAnsi="Lato Light"/>
                <w:sz w:val="20"/>
              </w:rPr>
              <w:t> </w:t>
            </w:r>
            <w:r w:rsidRPr="004E4112">
              <w:rPr>
                <w:rFonts w:ascii="Lato Light" w:hAnsi="Lato Light"/>
                <w:sz w:val="20"/>
              </w:rPr>
              <w:t>B. Regelungen zu Datensicherung, Virenschutz, Firewall, Verschlüsselungsoption (</w:t>
            </w:r>
            <w:r w:rsidR="00FE784F" w:rsidRPr="004E4112">
              <w:rPr>
                <w:rFonts w:ascii="Lato Light" w:hAnsi="Lato Light"/>
                <w:sz w:val="20"/>
              </w:rPr>
              <w:t xml:space="preserve">in jedem Fall </w:t>
            </w:r>
            <w:r w:rsidRPr="004E4112">
              <w:rPr>
                <w:rFonts w:ascii="Lato Light" w:hAnsi="Lato Light"/>
                <w:sz w:val="20"/>
              </w:rPr>
              <w:t>bei sensiblen Daten)</w:t>
            </w:r>
          </w:p>
          <w:p w14:paraId="1F8502E2" w14:textId="15BA043C" w:rsidR="00E94414" w:rsidRPr="004E4112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 w:val="20"/>
              </w:rPr>
            </w:pPr>
            <w:r w:rsidRPr="004E4112">
              <w:rPr>
                <w:rFonts w:ascii="Lato Light" w:hAnsi="Lato Light"/>
                <w:sz w:val="20"/>
              </w:rPr>
              <w:t>Wege der Datenübermittlung oder des Zugriffs: VPN, E-Mail, mobi</w:t>
            </w:r>
            <w:r w:rsidR="00FE784F" w:rsidRPr="004E4112">
              <w:rPr>
                <w:rFonts w:ascii="Lato Light" w:hAnsi="Lato Light"/>
                <w:sz w:val="20"/>
              </w:rPr>
              <w:t>le Datenträger (USB), Ausdrucke</w:t>
            </w:r>
          </w:p>
          <w:p w14:paraId="4CCC6461" w14:textId="77777777" w:rsidR="00E94414" w:rsidRPr="004E4112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 w:val="20"/>
              </w:rPr>
            </w:pPr>
            <w:r w:rsidRPr="004E4112">
              <w:rPr>
                <w:rFonts w:ascii="Lato Light" w:hAnsi="Lato Light"/>
                <w:sz w:val="20"/>
              </w:rPr>
              <w:t>Vernichtung Papier und elektronische Datenträger</w:t>
            </w:r>
          </w:p>
          <w:p w14:paraId="5833B3A1" w14:textId="77777777" w:rsidR="00E94414" w:rsidRPr="004E4112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 w:val="20"/>
              </w:rPr>
            </w:pPr>
            <w:r w:rsidRPr="004E4112">
              <w:rPr>
                <w:rFonts w:ascii="Lato Light" w:hAnsi="Lato Light"/>
                <w:sz w:val="20"/>
              </w:rPr>
              <w:t>ggf. Regelungen zu Fernwartung</w:t>
            </w:r>
          </w:p>
          <w:p w14:paraId="679C9EB4" w14:textId="33FD05AA" w:rsidR="00E94414" w:rsidRPr="004E4112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 w:val="20"/>
              </w:rPr>
            </w:pPr>
            <w:r w:rsidRPr="004E4112">
              <w:rPr>
                <w:rFonts w:ascii="Lato Light" w:hAnsi="Lato Light"/>
                <w:sz w:val="20"/>
              </w:rPr>
              <w:t>Aushändigung der Richtlinie an betroffene Mitarbeiter</w:t>
            </w:r>
          </w:p>
        </w:tc>
      </w:tr>
      <w:tr w:rsidR="00FE784F" w:rsidRPr="004E4112" w14:paraId="45696316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1B5ADE1" w14:textId="77777777" w:rsidR="00FE784F" w:rsidRPr="004E4112" w:rsidRDefault="00FE784F" w:rsidP="00E94414">
            <w:pPr>
              <w:rPr>
                <w:rFonts w:ascii="Lato Light" w:hAnsi="Lato Light" w:cstheme="minorHAnsi"/>
                <w:sz w:val="20"/>
              </w:rPr>
            </w:pPr>
          </w:p>
        </w:tc>
        <w:tc>
          <w:tcPr>
            <w:tcW w:w="3827" w:type="dxa"/>
          </w:tcPr>
          <w:p w14:paraId="11DC7DC3" w14:textId="5CFADF50" w:rsidR="00FE784F" w:rsidRPr="004E4112" w:rsidRDefault="00FE784F" w:rsidP="00E9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Erstellung eines Sicherheitskonzepts für Tele- bzw. Heimarbeit</w:t>
            </w:r>
          </w:p>
        </w:tc>
        <w:tc>
          <w:tcPr>
            <w:tcW w:w="7477" w:type="dxa"/>
          </w:tcPr>
          <w:p w14:paraId="2115F6DB" w14:textId="77777777" w:rsidR="00FE784F" w:rsidRPr="004E4112" w:rsidRDefault="00FE784F" w:rsidP="00FE784F">
            <w:pPr>
              <w:pStyle w:val="Listenabsatz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Benennung von Sicherheitszielen</w:t>
            </w:r>
          </w:p>
          <w:p w14:paraId="52D16054" w14:textId="445C397B" w:rsidR="00FE784F" w:rsidRPr="004E4112" w:rsidRDefault="00FE784F" w:rsidP="00FE784F">
            <w:pPr>
              <w:pStyle w:val="Listenabsatz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Schutzbedarf der bearbeiteten Informationen und diesbezüglichen Risiken</w:t>
            </w:r>
          </w:p>
        </w:tc>
      </w:tr>
      <w:tr w:rsidR="00FE784F" w:rsidRPr="004E4112" w14:paraId="7DD38571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21E5355" w14:textId="33826738" w:rsidR="00FE784F" w:rsidRPr="004E4112" w:rsidRDefault="00FE784F" w:rsidP="00E94414">
            <w:pPr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2. Personalsicherheit</w:t>
            </w:r>
          </w:p>
        </w:tc>
        <w:tc>
          <w:tcPr>
            <w:tcW w:w="3827" w:type="dxa"/>
          </w:tcPr>
          <w:p w14:paraId="506FAF42" w14:textId="266AE468" w:rsidR="00FE784F" w:rsidRPr="004E4112" w:rsidRDefault="00FE784F" w:rsidP="00E94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Einweisung der Tele- / Heimarbeiter</w:t>
            </w:r>
          </w:p>
        </w:tc>
        <w:tc>
          <w:tcPr>
            <w:tcW w:w="7477" w:type="dxa"/>
          </w:tcPr>
          <w:p w14:paraId="73999470" w14:textId="77777777" w:rsidR="00FE784F" w:rsidRPr="004E4112" w:rsidRDefault="00FE784F" w:rsidP="00FE784F">
            <w:pPr>
              <w:pStyle w:val="Listenabsatz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 xml:space="preserve">Einweisung der Telearbeiter </w:t>
            </w:r>
          </w:p>
          <w:p w14:paraId="67A34679" w14:textId="18F16BA1" w:rsidR="00FE784F" w:rsidRPr="004E4112" w:rsidRDefault="00FE784F" w:rsidP="00FE784F">
            <w:pPr>
              <w:pStyle w:val="Listenabsatz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Mitarbeiterschulungen, Sensibilisierungen z. B. zum Umgang mit ausgedruckten Dokumenten</w:t>
            </w:r>
          </w:p>
        </w:tc>
      </w:tr>
      <w:tr w:rsidR="00FE784F" w:rsidRPr="004E4112" w14:paraId="6B0BC997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0D120BD" w14:textId="3DF0A909" w:rsidR="00FE784F" w:rsidRPr="004E4112" w:rsidRDefault="00FE784F" w:rsidP="00E94414">
            <w:pPr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3. Asset Management</w:t>
            </w:r>
          </w:p>
        </w:tc>
        <w:tc>
          <w:tcPr>
            <w:tcW w:w="3827" w:type="dxa"/>
          </w:tcPr>
          <w:p w14:paraId="31E1CC5A" w14:textId="60B669D4" w:rsidR="00FE784F" w:rsidRPr="004E4112" w:rsidRDefault="00FE784F" w:rsidP="00E9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Dokumentation der Ausgabe und Rücknahme von unternehmenseigener IT (z. B. Laptop, Drucker) an und von dem jeweiligen Mitarbeiter</w:t>
            </w:r>
          </w:p>
        </w:tc>
        <w:tc>
          <w:tcPr>
            <w:tcW w:w="7477" w:type="dxa"/>
          </w:tcPr>
          <w:p w14:paraId="3E695C6E" w14:textId="77777777" w:rsidR="00FE784F" w:rsidRPr="004E4112" w:rsidRDefault="00FE784F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</w:p>
        </w:tc>
      </w:tr>
      <w:tr w:rsidR="00FE784F" w:rsidRPr="004E4112" w14:paraId="1054F396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D82F7E0" w14:textId="77777777" w:rsidR="00FE784F" w:rsidRPr="004E4112" w:rsidRDefault="00FE784F" w:rsidP="00E94414">
            <w:pPr>
              <w:rPr>
                <w:rFonts w:ascii="Lato Light" w:hAnsi="Lato Light" w:cstheme="minorHAnsi"/>
                <w:sz w:val="20"/>
              </w:rPr>
            </w:pPr>
          </w:p>
        </w:tc>
        <w:tc>
          <w:tcPr>
            <w:tcW w:w="3827" w:type="dxa"/>
          </w:tcPr>
          <w:p w14:paraId="146C16C8" w14:textId="5DAB4AA9" w:rsidR="00FE784F" w:rsidRPr="004E4112" w:rsidRDefault="00FE784F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Ggf. Vereinbarung eines Zutrittsrechts zum Heimarbeitsplatz zur Durchführung von Kontrollen und Zugriff auf Dokumente</w:t>
            </w:r>
          </w:p>
        </w:tc>
        <w:tc>
          <w:tcPr>
            <w:tcW w:w="7477" w:type="dxa"/>
          </w:tcPr>
          <w:p w14:paraId="11B2B84C" w14:textId="77777777" w:rsidR="00FE784F" w:rsidRPr="004E4112" w:rsidRDefault="00FE784F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</w:p>
        </w:tc>
      </w:tr>
      <w:tr w:rsidR="00FE784F" w:rsidRPr="004E4112" w14:paraId="7503887A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CE79016" w14:textId="77777777" w:rsidR="00FE784F" w:rsidRPr="004E4112" w:rsidRDefault="00FE784F" w:rsidP="00FE784F">
            <w:pPr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4. Zugriffskontrolle</w:t>
            </w:r>
          </w:p>
          <w:p w14:paraId="0D84193B" w14:textId="77777777" w:rsidR="00FE784F" w:rsidRPr="004E4112" w:rsidRDefault="00FE784F" w:rsidP="00E94414">
            <w:pPr>
              <w:rPr>
                <w:rFonts w:ascii="Lato Light" w:hAnsi="Lato Light" w:cstheme="minorHAnsi"/>
                <w:sz w:val="20"/>
              </w:rPr>
            </w:pPr>
          </w:p>
        </w:tc>
        <w:tc>
          <w:tcPr>
            <w:tcW w:w="3827" w:type="dxa"/>
          </w:tcPr>
          <w:p w14:paraId="1FC8B2A5" w14:textId="09E7FDBD" w:rsidR="00FE784F" w:rsidRPr="004E4112" w:rsidRDefault="00FE784F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Identifizierungs- und Authentisierungsmechanismus</w:t>
            </w:r>
          </w:p>
        </w:tc>
        <w:tc>
          <w:tcPr>
            <w:tcW w:w="7477" w:type="dxa"/>
          </w:tcPr>
          <w:p w14:paraId="717A1EFB" w14:textId="77777777" w:rsidR="00FE784F" w:rsidRPr="004E4112" w:rsidRDefault="00FE784F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</w:p>
        </w:tc>
      </w:tr>
      <w:tr w:rsidR="00FE784F" w:rsidRPr="004E4112" w14:paraId="1ED4AAFE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09C6F1F" w14:textId="77777777" w:rsidR="00FE784F" w:rsidRPr="004E4112" w:rsidRDefault="00FE784F" w:rsidP="00FE784F">
            <w:pPr>
              <w:rPr>
                <w:rFonts w:ascii="Lato Light" w:hAnsi="Lato Light" w:cstheme="minorHAnsi"/>
                <w:sz w:val="20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14:paraId="7C5FB433" w14:textId="04C3B4EF" w:rsidR="00FE784F" w:rsidRPr="004E4112" w:rsidRDefault="00FE784F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Protokollierung</w:t>
            </w:r>
          </w:p>
        </w:tc>
        <w:tc>
          <w:tcPr>
            <w:tcW w:w="7477" w:type="dxa"/>
          </w:tcPr>
          <w:p w14:paraId="1BE1EC2C" w14:textId="77777777" w:rsidR="00FE784F" w:rsidRPr="004E4112" w:rsidRDefault="00FE784F" w:rsidP="00FE784F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Authentisierungen</w:t>
            </w:r>
          </w:p>
          <w:p w14:paraId="316B07FB" w14:textId="77777777" w:rsidR="00FE784F" w:rsidRPr="004E4112" w:rsidRDefault="00FE784F" w:rsidP="00FE784F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Zugriffe</w:t>
            </w:r>
          </w:p>
          <w:p w14:paraId="1046DE0E" w14:textId="77777777" w:rsidR="00FE784F" w:rsidRPr="004E4112" w:rsidRDefault="00FE784F" w:rsidP="00FE784F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lastRenderedPageBreak/>
              <w:t>Veränderungen</w:t>
            </w:r>
          </w:p>
          <w:p w14:paraId="11D62CF4" w14:textId="77777777" w:rsidR="00FE784F" w:rsidRPr="004E4112" w:rsidRDefault="00FE784F" w:rsidP="00FE784F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Administratortätigkeiten</w:t>
            </w:r>
          </w:p>
          <w:p w14:paraId="7E9114B7" w14:textId="74F90F8B" w:rsidR="00FE784F" w:rsidRPr="004E4112" w:rsidRDefault="00FE784F" w:rsidP="00FE784F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Fehler</w:t>
            </w:r>
          </w:p>
        </w:tc>
      </w:tr>
      <w:tr w:rsidR="00FE784F" w:rsidRPr="004E4112" w14:paraId="0E132DDF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A434114" w14:textId="77777777" w:rsidR="00FE784F" w:rsidRPr="004E4112" w:rsidRDefault="00FE784F" w:rsidP="00FE784F">
            <w:pPr>
              <w:rPr>
                <w:rFonts w:ascii="Lato Light" w:hAnsi="Lato Light" w:cstheme="minorHAnsi"/>
                <w:sz w:val="20"/>
              </w:rPr>
            </w:pPr>
          </w:p>
        </w:tc>
        <w:tc>
          <w:tcPr>
            <w:tcW w:w="3827" w:type="dxa"/>
          </w:tcPr>
          <w:p w14:paraId="2124560A" w14:textId="693B440B" w:rsidR="00FE784F" w:rsidRPr="004E4112" w:rsidRDefault="00FE784F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Administrationsrechte</w:t>
            </w:r>
          </w:p>
        </w:tc>
        <w:tc>
          <w:tcPr>
            <w:tcW w:w="7477" w:type="dxa"/>
          </w:tcPr>
          <w:p w14:paraId="39FB2C62" w14:textId="77777777" w:rsidR="00FE784F" w:rsidRPr="004E4112" w:rsidRDefault="00FE784F" w:rsidP="00FE784F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 xml:space="preserve">Regelungen und Kontrolle </w:t>
            </w:r>
          </w:p>
          <w:p w14:paraId="0A0572D6" w14:textId="73E28E47" w:rsidR="00FE784F" w:rsidRPr="004E4112" w:rsidRDefault="00FE784F" w:rsidP="00FE784F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Einschränkung der Benutzerumgebung für den Mitarbeiter</w:t>
            </w:r>
          </w:p>
        </w:tc>
      </w:tr>
      <w:tr w:rsidR="000F6342" w:rsidRPr="004E4112" w14:paraId="1DFCE998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6DC1D9E" w14:textId="4729F80D" w:rsidR="000F6342" w:rsidRPr="004E4112" w:rsidRDefault="000F6342" w:rsidP="00FE784F">
            <w:pPr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5. Kryptogramme</w:t>
            </w:r>
          </w:p>
        </w:tc>
        <w:tc>
          <w:tcPr>
            <w:tcW w:w="3827" w:type="dxa"/>
          </w:tcPr>
          <w:p w14:paraId="65690406" w14:textId="0ED112C3" w:rsidR="000F6342" w:rsidRPr="004E4112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Verschlüsselung</w:t>
            </w:r>
          </w:p>
        </w:tc>
        <w:tc>
          <w:tcPr>
            <w:tcW w:w="7477" w:type="dxa"/>
          </w:tcPr>
          <w:p w14:paraId="69398BB6" w14:textId="77777777" w:rsidR="000F6342" w:rsidRPr="004E4112" w:rsidRDefault="000F6342" w:rsidP="000F6342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 xml:space="preserve">Mobile Endgeräte </w:t>
            </w:r>
          </w:p>
          <w:p w14:paraId="5FB1A5A0" w14:textId="77777777" w:rsidR="000F6342" w:rsidRPr="004E4112" w:rsidRDefault="000F6342" w:rsidP="000F6342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 xml:space="preserve">Mobile Datenträger </w:t>
            </w:r>
          </w:p>
          <w:p w14:paraId="08CC3AEA" w14:textId="3D2BC32B" w:rsidR="000F6342" w:rsidRPr="004E4112" w:rsidRDefault="000F6342" w:rsidP="000F6342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E-Mails</w:t>
            </w:r>
          </w:p>
        </w:tc>
      </w:tr>
      <w:tr w:rsidR="000F6342" w:rsidRPr="004E4112" w14:paraId="6ADEC358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B8FB5A7" w14:textId="75E4A758" w:rsidR="000F6342" w:rsidRPr="004E4112" w:rsidRDefault="000F6342" w:rsidP="00FE784F">
            <w:pPr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6. Physische und Umgebungssicherheit</w:t>
            </w:r>
          </w:p>
        </w:tc>
        <w:tc>
          <w:tcPr>
            <w:tcW w:w="3827" w:type="dxa"/>
          </w:tcPr>
          <w:p w14:paraId="43389B10" w14:textId="11386F03" w:rsidR="000F6342" w:rsidRPr="004E4112" w:rsidRDefault="000F6342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Arbeitsplatz-Sicherungsmaßnahmen</w:t>
            </w:r>
          </w:p>
        </w:tc>
        <w:tc>
          <w:tcPr>
            <w:tcW w:w="7477" w:type="dxa"/>
          </w:tcPr>
          <w:p w14:paraId="278D0FDD" w14:textId="77777777" w:rsidR="000F6342" w:rsidRPr="004E4112" w:rsidRDefault="000F6342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Wer ist zutrittsberechtigt?</w:t>
            </w:r>
          </w:p>
          <w:p w14:paraId="6DA19505" w14:textId="69A64728" w:rsidR="000F6342" w:rsidRPr="004E4112" w:rsidRDefault="000F6342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Welche Sicherungsmaßnahmen gibt es?</w:t>
            </w:r>
          </w:p>
        </w:tc>
      </w:tr>
      <w:tr w:rsidR="000F6342" w:rsidRPr="004E4112" w14:paraId="34B1DE2B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D1849D5" w14:textId="77777777" w:rsidR="000F6342" w:rsidRPr="004E4112" w:rsidRDefault="000F6342" w:rsidP="00FE784F">
            <w:pPr>
              <w:rPr>
                <w:rFonts w:ascii="Lato Light" w:hAnsi="Lato Light" w:cstheme="minorHAnsi"/>
                <w:sz w:val="20"/>
              </w:rPr>
            </w:pPr>
          </w:p>
        </w:tc>
        <w:tc>
          <w:tcPr>
            <w:tcW w:w="3827" w:type="dxa"/>
          </w:tcPr>
          <w:p w14:paraId="47D5244E" w14:textId="39DB6D29" w:rsidR="000F6342" w:rsidRPr="004E4112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Clean-Desk-Policy</w:t>
            </w:r>
          </w:p>
        </w:tc>
        <w:tc>
          <w:tcPr>
            <w:tcW w:w="7477" w:type="dxa"/>
          </w:tcPr>
          <w:p w14:paraId="56DE9974" w14:textId="01805BB3" w:rsidR="000F6342" w:rsidRPr="004E4112" w:rsidRDefault="000F6342" w:rsidP="000F6342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Gedruckte Dokumente vor Einsicht Unbefugter schützen</w:t>
            </w:r>
          </w:p>
        </w:tc>
      </w:tr>
      <w:tr w:rsidR="000F6342" w:rsidRPr="004E4112" w14:paraId="3605B6D7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3263D9" w14:textId="77777777" w:rsidR="000F6342" w:rsidRPr="004E4112" w:rsidRDefault="000F6342" w:rsidP="00FE784F">
            <w:pPr>
              <w:rPr>
                <w:rFonts w:ascii="Lato Light" w:hAnsi="Lato Light" w:cstheme="minorHAnsi"/>
                <w:sz w:val="20"/>
              </w:rPr>
            </w:pPr>
          </w:p>
        </w:tc>
        <w:tc>
          <w:tcPr>
            <w:tcW w:w="3827" w:type="dxa"/>
          </w:tcPr>
          <w:p w14:paraId="692D4D80" w14:textId="144421DC" w:rsidR="000F6342" w:rsidRPr="004E4112" w:rsidRDefault="000F6342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Bildschirm</w:t>
            </w:r>
          </w:p>
        </w:tc>
        <w:tc>
          <w:tcPr>
            <w:tcW w:w="7477" w:type="dxa"/>
          </w:tcPr>
          <w:p w14:paraId="0A032742" w14:textId="28AC7F22" w:rsidR="000F6342" w:rsidRPr="004E4112" w:rsidRDefault="000F6342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Einstellung passwortgeschützter automatischer Bildschirmschoner</w:t>
            </w:r>
          </w:p>
        </w:tc>
      </w:tr>
      <w:tr w:rsidR="000F6342" w:rsidRPr="004E4112" w14:paraId="1C344B2F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16F006E" w14:textId="599C5F28" w:rsidR="000F6342" w:rsidRPr="004E4112" w:rsidRDefault="000F6342" w:rsidP="00FE784F">
            <w:pPr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7. Betriebssicherheit</w:t>
            </w:r>
          </w:p>
        </w:tc>
        <w:tc>
          <w:tcPr>
            <w:tcW w:w="3827" w:type="dxa"/>
          </w:tcPr>
          <w:p w14:paraId="4A706ED3" w14:textId="70C223F8" w:rsidR="000F6342" w:rsidRPr="004E4112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Updates</w:t>
            </w:r>
          </w:p>
        </w:tc>
        <w:tc>
          <w:tcPr>
            <w:tcW w:w="7477" w:type="dxa"/>
          </w:tcPr>
          <w:p w14:paraId="56588006" w14:textId="408CE25F" w:rsidR="000F6342" w:rsidRPr="004E4112" w:rsidRDefault="000F6342" w:rsidP="000F6342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Installiert und aktuell</w:t>
            </w:r>
          </w:p>
        </w:tc>
      </w:tr>
      <w:tr w:rsidR="000F6342" w:rsidRPr="004E4112" w14:paraId="5D602044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598231" w14:textId="77777777" w:rsidR="000F6342" w:rsidRPr="004E4112" w:rsidRDefault="000F6342" w:rsidP="00FE784F">
            <w:pPr>
              <w:rPr>
                <w:rFonts w:ascii="Lato Light" w:hAnsi="Lato Light" w:cstheme="minorHAnsi"/>
                <w:sz w:val="20"/>
              </w:rPr>
            </w:pPr>
          </w:p>
        </w:tc>
        <w:tc>
          <w:tcPr>
            <w:tcW w:w="3827" w:type="dxa"/>
          </w:tcPr>
          <w:p w14:paraId="6BE442E0" w14:textId="7B1868A1" w:rsidR="000F6342" w:rsidRPr="004E4112" w:rsidRDefault="000F6342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Virenschutz</w:t>
            </w:r>
          </w:p>
        </w:tc>
        <w:tc>
          <w:tcPr>
            <w:tcW w:w="7477" w:type="dxa"/>
          </w:tcPr>
          <w:p w14:paraId="2EE68A9B" w14:textId="7AF276D4" w:rsidR="000F6342" w:rsidRPr="004E4112" w:rsidRDefault="000F6342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Installiert und aktuell</w:t>
            </w:r>
          </w:p>
        </w:tc>
      </w:tr>
      <w:tr w:rsidR="000F6342" w:rsidRPr="004E4112" w14:paraId="33041EDD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B25C5E8" w14:textId="77777777" w:rsidR="000F6342" w:rsidRPr="004E4112" w:rsidRDefault="000F6342" w:rsidP="00FE784F">
            <w:pPr>
              <w:rPr>
                <w:rFonts w:ascii="Lato Light" w:hAnsi="Lato Light" w:cstheme="minorHAnsi"/>
                <w:sz w:val="20"/>
              </w:rPr>
            </w:pPr>
          </w:p>
        </w:tc>
        <w:tc>
          <w:tcPr>
            <w:tcW w:w="3827" w:type="dxa"/>
          </w:tcPr>
          <w:p w14:paraId="2326412E" w14:textId="00A75529" w:rsidR="000F6342" w:rsidRPr="004E4112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Firewall</w:t>
            </w:r>
          </w:p>
        </w:tc>
        <w:tc>
          <w:tcPr>
            <w:tcW w:w="7477" w:type="dxa"/>
          </w:tcPr>
          <w:p w14:paraId="0D9F4AC5" w14:textId="17D7B39F" w:rsidR="000F6342" w:rsidRPr="004E4112" w:rsidRDefault="000F6342" w:rsidP="000F6342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Aktiviert</w:t>
            </w:r>
          </w:p>
        </w:tc>
      </w:tr>
      <w:tr w:rsidR="000F6342" w:rsidRPr="004E4112" w14:paraId="0BE49311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30F08CD" w14:textId="77777777" w:rsidR="000F6342" w:rsidRPr="004E4112" w:rsidRDefault="000F6342" w:rsidP="00FE784F">
            <w:pPr>
              <w:rPr>
                <w:rFonts w:ascii="Lato Light" w:hAnsi="Lato Light" w:cstheme="minorHAnsi"/>
                <w:sz w:val="20"/>
              </w:rPr>
            </w:pPr>
          </w:p>
        </w:tc>
        <w:tc>
          <w:tcPr>
            <w:tcW w:w="3827" w:type="dxa"/>
          </w:tcPr>
          <w:p w14:paraId="32D17C1C" w14:textId="7B1336D2" w:rsidR="000F6342" w:rsidRPr="004E4112" w:rsidRDefault="000F6342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Bootschutz</w:t>
            </w:r>
          </w:p>
        </w:tc>
        <w:tc>
          <w:tcPr>
            <w:tcW w:w="7477" w:type="dxa"/>
          </w:tcPr>
          <w:p w14:paraId="29931DA2" w14:textId="636BC45D" w:rsidR="000F6342" w:rsidRPr="004E4112" w:rsidRDefault="000F6342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Aktivierung empfehlenswert</w:t>
            </w:r>
          </w:p>
        </w:tc>
      </w:tr>
      <w:tr w:rsidR="000F6342" w:rsidRPr="004E4112" w14:paraId="0322BD91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605D720" w14:textId="77777777" w:rsidR="000F6342" w:rsidRPr="004E4112" w:rsidRDefault="000F6342" w:rsidP="00FE784F">
            <w:pPr>
              <w:rPr>
                <w:rFonts w:ascii="Lato Light" w:hAnsi="Lato Light" w:cstheme="minorHAnsi"/>
                <w:sz w:val="20"/>
              </w:rPr>
            </w:pPr>
          </w:p>
        </w:tc>
        <w:tc>
          <w:tcPr>
            <w:tcW w:w="3827" w:type="dxa"/>
          </w:tcPr>
          <w:p w14:paraId="591AD0A6" w14:textId="01CFBD1F" w:rsidR="000F6342" w:rsidRPr="004E4112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Datensicherung</w:t>
            </w:r>
          </w:p>
        </w:tc>
        <w:tc>
          <w:tcPr>
            <w:tcW w:w="7477" w:type="dxa"/>
          </w:tcPr>
          <w:p w14:paraId="74C34B0A" w14:textId="3B639396" w:rsidR="000F6342" w:rsidRPr="004E4112" w:rsidRDefault="000F6342" w:rsidP="000F6342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Regelungen und Kontrolle</w:t>
            </w:r>
          </w:p>
        </w:tc>
      </w:tr>
      <w:tr w:rsidR="000F6342" w:rsidRPr="004E4112" w14:paraId="2E81DE63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1BC7E0" w14:textId="62DB3F49" w:rsidR="000F6342" w:rsidRPr="004E4112" w:rsidRDefault="000F6342" w:rsidP="00FE784F">
            <w:pPr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8. Kommunikationssicherheit</w:t>
            </w:r>
          </w:p>
        </w:tc>
        <w:tc>
          <w:tcPr>
            <w:tcW w:w="3827" w:type="dxa"/>
          </w:tcPr>
          <w:p w14:paraId="5ACF99E4" w14:textId="555E756F" w:rsidR="000F6342" w:rsidRPr="004E4112" w:rsidRDefault="000F6342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Trennung von Daten</w:t>
            </w:r>
          </w:p>
        </w:tc>
        <w:tc>
          <w:tcPr>
            <w:tcW w:w="7477" w:type="dxa"/>
          </w:tcPr>
          <w:p w14:paraId="694F9E89" w14:textId="79FEA643" w:rsidR="000F6342" w:rsidRPr="004E4112" w:rsidRDefault="000F6342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Trennung privater Daten von unternehmenseigenen Daten</w:t>
            </w:r>
          </w:p>
        </w:tc>
      </w:tr>
      <w:tr w:rsidR="000F6342" w:rsidRPr="004E4112" w14:paraId="48B8910A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974F88" w14:textId="6D722A46" w:rsidR="000F6342" w:rsidRPr="004E4112" w:rsidRDefault="000F6342" w:rsidP="00FE784F">
            <w:pPr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9. Compliance</w:t>
            </w:r>
          </w:p>
        </w:tc>
        <w:tc>
          <w:tcPr>
            <w:tcW w:w="3827" w:type="dxa"/>
          </w:tcPr>
          <w:p w14:paraId="6AD31CEC" w14:textId="001B8F93" w:rsidR="000F6342" w:rsidRPr="004E4112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>Beauftragung von Freien Mitarbeitern</w:t>
            </w:r>
          </w:p>
        </w:tc>
        <w:tc>
          <w:tcPr>
            <w:tcW w:w="7477" w:type="dxa"/>
          </w:tcPr>
          <w:p w14:paraId="40098824" w14:textId="3298E687" w:rsidR="000F6342" w:rsidRPr="004E4112" w:rsidRDefault="000F6342" w:rsidP="000F6342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theme="minorHAnsi"/>
                <w:sz w:val="20"/>
              </w:rPr>
            </w:pPr>
            <w:r w:rsidRPr="004E4112">
              <w:rPr>
                <w:rFonts w:ascii="Lato Light" w:hAnsi="Lato Light" w:cstheme="minorHAnsi"/>
                <w:sz w:val="20"/>
              </w:rPr>
              <w:t xml:space="preserve">Ggf. Abschluss eines </w:t>
            </w:r>
            <w:hyperlink r:id="rId11" w:history="1">
              <w:r w:rsidRPr="004E4112">
                <w:rPr>
                  <w:rStyle w:val="Hyperlink"/>
                  <w:rFonts w:ascii="Lato Light" w:hAnsi="Lato Light" w:cstheme="minorHAnsi"/>
                  <w:sz w:val="20"/>
                </w:rPr>
                <w:t>Auftragsverarbeitungs-Vertrages</w:t>
              </w:r>
            </w:hyperlink>
          </w:p>
        </w:tc>
      </w:tr>
    </w:tbl>
    <w:p w14:paraId="0D55102E" w14:textId="77777777" w:rsidR="0059115E" w:rsidRPr="004E4112" w:rsidRDefault="0059115E" w:rsidP="000F6342">
      <w:pPr>
        <w:rPr>
          <w:rFonts w:ascii="Lato Light" w:hAnsi="Lato Light"/>
          <w:sz w:val="20"/>
        </w:rPr>
      </w:pPr>
    </w:p>
    <w:sectPr w:rsidR="0059115E" w:rsidRPr="004E4112" w:rsidSect="00E94414">
      <w:headerReference w:type="first" r:id="rId12"/>
      <w:pgSz w:w="16838" w:h="11906" w:orient="landscape"/>
      <w:pgMar w:top="1134" w:right="1134" w:bottom="1134" w:left="141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968CD" w14:textId="77777777" w:rsidR="00F21B01" w:rsidRDefault="00F21B01" w:rsidP="00A34776">
      <w:pPr>
        <w:spacing w:after="0" w:line="240" w:lineRule="auto"/>
      </w:pPr>
      <w:r>
        <w:separator/>
      </w:r>
    </w:p>
  </w:endnote>
  <w:endnote w:type="continuationSeparator" w:id="0">
    <w:p w14:paraId="6653F3CF" w14:textId="77777777" w:rsidR="00F21B01" w:rsidRDefault="00F21B01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CF04A" w14:textId="77777777" w:rsidR="00F21B01" w:rsidRDefault="00F21B01" w:rsidP="00A34776">
      <w:pPr>
        <w:spacing w:after="0" w:line="240" w:lineRule="auto"/>
      </w:pPr>
      <w:r>
        <w:separator/>
      </w:r>
    </w:p>
  </w:footnote>
  <w:footnote w:type="continuationSeparator" w:id="0">
    <w:p w14:paraId="1313FE48" w14:textId="77777777" w:rsidR="00F21B01" w:rsidRDefault="00F21B01" w:rsidP="00A3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6E10E" w14:textId="5744952D" w:rsidR="00E94414" w:rsidRDefault="00E94414" w:rsidP="00E944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183"/>
    <w:multiLevelType w:val="hybridMultilevel"/>
    <w:tmpl w:val="E0641D0E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C1B97"/>
    <w:multiLevelType w:val="hybridMultilevel"/>
    <w:tmpl w:val="63B8E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5C1D"/>
    <w:multiLevelType w:val="hybridMultilevel"/>
    <w:tmpl w:val="103C1E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123C"/>
    <w:multiLevelType w:val="hybridMultilevel"/>
    <w:tmpl w:val="9E90833C"/>
    <w:lvl w:ilvl="0" w:tplc="8F2056F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A4BBE"/>
    <w:multiLevelType w:val="hybridMultilevel"/>
    <w:tmpl w:val="16AC41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00E8F"/>
    <w:multiLevelType w:val="hybridMultilevel"/>
    <w:tmpl w:val="55503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344B"/>
    <w:multiLevelType w:val="hybridMultilevel"/>
    <w:tmpl w:val="B1AC9E7A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009EF"/>
    <w:multiLevelType w:val="hybridMultilevel"/>
    <w:tmpl w:val="760AD9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4B6247"/>
    <w:multiLevelType w:val="hybridMultilevel"/>
    <w:tmpl w:val="25708E0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401D31"/>
    <w:multiLevelType w:val="hybridMultilevel"/>
    <w:tmpl w:val="131688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46F6D"/>
    <w:multiLevelType w:val="hybridMultilevel"/>
    <w:tmpl w:val="0CCEB9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B76FF"/>
    <w:multiLevelType w:val="hybridMultilevel"/>
    <w:tmpl w:val="CD6E7A2A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4D1771"/>
    <w:multiLevelType w:val="hybridMultilevel"/>
    <w:tmpl w:val="12C68B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9A2623"/>
    <w:multiLevelType w:val="hybridMultilevel"/>
    <w:tmpl w:val="743CC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46759"/>
    <w:multiLevelType w:val="hybridMultilevel"/>
    <w:tmpl w:val="F74010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C30A9"/>
    <w:multiLevelType w:val="hybridMultilevel"/>
    <w:tmpl w:val="2162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70965"/>
    <w:multiLevelType w:val="hybridMultilevel"/>
    <w:tmpl w:val="3D044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107F8"/>
    <w:multiLevelType w:val="hybridMultilevel"/>
    <w:tmpl w:val="BED8FEA4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E43C94"/>
    <w:multiLevelType w:val="hybridMultilevel"/>
    <w:tmpl w:val="7338A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E2BB4"/>
    <w:multiLevelType w:val="hybridMultilevel"/>
    <w:tmpl w:val="83F011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90E44"/>
    <w:multiLevelType w:val="hybridMultilevel"/>
    <w:tmpl w:val="614C221E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493BF3"/>
    <w:multiLevelType w:val="hybridMultilevel"/>
    <w:tmpl w:val="54E2D12A"/>
    <w:lvl w:ilvl="0" w:tplc="89C25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B3E53"/>
    <w:multiLevelType w:val="hybridMultilevel"/>
    <w:tmpl w:val="5C6C12A6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14BDC"/>
    <w:multiLevelType w:val="hybridMultilevel"/>
    <w:tmpl w:val="8FB0FA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D2B1A"/>
    <w:multiLevelType w:val="hybridMultilevel"/>
    <w:tmpl w:val="A2900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0E9F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827F7"/>
    <w:multiLevelType w:val="hybridMultilevel"/>
    <w:tmpl w:val="BE52D9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02579B"/>
    <w:multiLevelType w:val="hybridMultilevel"/>
    <w:tmpl w:val="421E06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B951F2"/>
    <w:multiLevelType w:val="hybridMultilevel"/>
    <w:tmpl w:val="00169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23619"/>
    <w:multiLevelType w:val="hybridMultilevel"/>
    <w:tmpl w:val="14229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F377B"/>
    <w:multiLevelType w:val="hybridMultilevel"/>
    <w:tmpl w:val="45F2A7FC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45736"/>
    <w:multiLevelType w:val="hybridMultilevel"/>
    <w:tmpl w:val="5270FC26"/>
    <w:lvl w:ilvl="0" w:tplc="908604F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F74625"/>
    <w:multiLevelType w:val="hybridMultilevel"/>
    <w:tmpl w:val="A40E50E2"/>
    <w:lvl w:ilvl="0" w:tplc="A0BA87A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3165F6"/>
    <w:multiLevelType w:val="hybridMultilevel"/>
    <w:tmpl w:val="A5D43C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3"/>
  </w:num>
  <w:num w:numId="4">
    <w:abstractNumId w:val="1"/>
  </w:num>
  <w:num w:numId="5">
    <w:abstractNumId w:val="22"/>
  </w:num>
  <w:num w:numId="6">
    <w:abstractNumId w:val="21"/>
  </w:num>
  <w:num w:numId="7">
    <w:abstractNumId w:val="6"/>
  </w:num>
  <w:num w:numId="8">
    <w:abstractNumId w:val="29"/>
  </w:num>
  <w:num w:numId="9">
    <w:abstractNumId w:val="2"/>
  </w:num>
  <w:num w:numId="10">
    <w:abstractNumId w:val="23"/>
  </w:num>
  <w:num w:numId="11">
    <w:abstractNumId w:val="8"/>
  </w:num>
  <w:num w:numId="12">
    <w:abstractNumId w:val="24"/>
  </w:num>
  <w:num w:numId="13">
    <w:abstractNumId w:val="9"/>
  </w:num>
  <w:num w:numId="14">
    <w:abstractNumId w:val="26"/>
  </w:num>
  <w:num w:numId="15">
    <w:abstractNumId w:val="18"/>
  </w:num>
  <w:num w:numId="16">
    <w:abstractNumId w:val="15"/>
  </w:num>
  <w:num w:numId="17">
    <w:abstractNumId w:val="31"/>
  </w:num>
  <w:num w:numId="18">
    <w:abstractNumId w:val="12"/>
  </w:num>
  <w:num w:numId="19">
    <w:abstractNumId w:val="5"/>
  </w:num>
  <w:num w:numId="20">
    <w:abstractNumId w:val="3"/>
  </w:num>
  <w:num w:numId="21">
    <w:abstractNumId w:val="19"/>
  </w:num>
  <w:num w:numId="22">
    <w:abstractNumId w:val="16"/>
  </w:num>
  <w:num w:numId="23">
    <w:abstractNumId w:val="30"/>
  </w:num>
  <w:num w:numId="24">
    <w:abstractNumId w:val="4"/>
  </w:num>
  <w:num w:numId="25">
    <w:abstractNumId w:val="20"/>
  </w:num>
  <w:num w:numId="26">
    <w:abstractNumId w:val="17"/>
  </w:num>
  <w:num w:numId="27">
    <w:abstractNumId w:val="0"/>
  </w:num>
  <w:num w:numId="28">
    <w:abstractNumId w:val="11"/>
  </w:num>
  <w:num w:numId="29">
    <w:abstractNumId w:val="14"/>
  </w:num>
  <w:num w:numId="30">
    <w:abstractNumId w:val="7"/>
  </w:num>
  <w:num w:numId="31">
    <w:abstractNumId w:val="32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76"/>
    <w:rsid w:val="00064A81"/>
    <w:rsid w:val="000F280B"/>
    <w:rsid w:val="000F6342"/>
    <w:rsid w:val="00106170"/>
    <w:rsid w:val="00142A30"/>
    <w:rsid w:val="001E36BF"/>
    <w:rsid w:val="0020792C"/>
    <w:rsid w:val="00232C13"/>
    <w:rsid w:val="00267B07"/>
    <w:rsid w:val="00276198"/>
    <w:rsid w:val="00290426"/>
    <w:rsid w:val="002E71F3"/>
    <w:rsid w:val="003438D2"/>
    <w:rsid w:val="003D3BDF"/>
    <w:rsid w:val="004D6C28"/>
    <w:rsid w:val="004E4112"/>
    <w:rsid w:val="004E5B4C"/>
    <w:rsid w:val="004F5CF2"/>
    <w:rsid w:val="00556844"/>
    <w:rsid w:val="00566CB1"/>
    <w:rsid w:val="0058053C"/>
    <w:rsid w:val="0059115E"/>
    <w:rsid w:val="00591FA7"/>
    <w:rsid w:val="005A58BA"/>
    <w:rsid w:val="006E3CFF"/>
    <w:rsid w:val="00763B34"/>
    <w:rsid w:val="00772240"/>
    <w:rsid w:val="00782E72"/>
    <w:rsid w:val="007831B8"/>
    <w:rsid w:val="00822740"/>
    <w:rsid w:val="00895149"/>
    <w:rsid w:val="00964DA4"/>
    <w:rsid w:val="00965BF1"/>
    <w:rsid w:val="00972B2F"/>
    <w:rsid w:val="009F44E0"/>
    <w:rsid w:val="00A20B20"/>
    <w:rsid w:val="00A34642"/>
    <w:rsid w:val="00A34776"/>
    <w:rsid w:val="00B33E69"/>
    <w:rsid w:val="00BD442D"/>
    <w:rsid w:val="00C3618B"/>
    <w:rsid w:val="00CC3717"/>
    <w:rsid w:val="00CF10C3"/>
    <w:rsid w:val="00DB72BD"/>
    <w:rsid w:val="00E635CE"/>
    <w:rsid w:val="00E94414"/>
    <w:rsid w:val="00ED01D8"/>
    <w:rsid w:val="00EE1CBE"/>
    <w:rsid w:val="00F21B01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E1579C"/>
  <w15:chartTrackingRefBased/>
  <w15:docId w15:val="{BF9C3E96-3A74-4690-B4B0-2ADBE03B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784F"/>
    <w:pPr>
      <w:spacing w:after="12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3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1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11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ohneSST-90">
    <w:name w:val="Überschrift 2_ohne (SST-90)"/>
    <w:basedOn w:val="Standard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Standard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Fuzeile">
    <w:name w:val="footer"/>
    <w:basedOn w:val="Standard"/>
    <w:link w:val="FuzeileZchn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4776"/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E635CE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E635CE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D442D"/>
    <w:pPr>
      <w:ind w:left="720"/>
      <w:contextualSpacing/>
    </w:pPr>
    <w:rPr>
      <w:rFonts w:eastAsia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4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4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42D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4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42D"/>
    <w:rPr>
      <w:rFonts w:eastAsia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42D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E71F3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11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115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table" w:styleId="Tabellenraster">
    <w:name w:val="Table Grid"/>
    <w:basedOn w:val="NormaleTabelle"/>
    <w:uiPriority w:val="39"/>
    <w:rsid w:val="00E9441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E944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tach-it.de/dsgvo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ivemind.de/datenschutz/dokumente/av-vertra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ettach-i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ettach-it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516C-7185-4736-A1F8-39463B1C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Wettach</dc:creator>
  <cp:keywords/>
  <cp:lastModifiedBy>Oliver Wettach</cp:lastModifiedBy>
  <cp:revision>6</cp:revision>
  <dcterms:created xsi:type="dcterms:W3CDTF">2017-11-03T09:18:00Z</dcterms:created>
  <dcterms:modified xsi:type="dcterms:W3CDTF">2018-04-23T05:26:00Z</dcterms:modified>
</cp:coreProperties>
</file>